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DD5F" w14:textId="69F9880A" w:rsidR="000D7CE6" w:rsidRPr="000D7CE6" w:rsidRDefault="003D6EBC" w:rsidP="000D7CE6">
      <w:pPr>
        <w:spacing w:line="276" w:lineRule="auto"/>
        <w:jc w:val="right"/>
        <w:rPr>
          <w:rFonts w:ascii="Constantia" w:hAnsi="Constantia"/>
        </w:rPr>
      </w:pPr>
      <w:r>
        <w:rPr>
          <w:rFonts w:ascii="Constantia" w:hAnsi="Constantia"/>
        </w:rPr>
        <w:t>27</w:t>
      </w:r>
      <w:r w:rsidR="00122F45">
        <w:rPr>
          <w:rFonts w:ascii="Constantia" w:hAnsi="Constantia"/>
        </w:rPr>
        <w:t xml:space="preserve">. </w:t>
      </w:r>
      <w:r>
        <w:rPr>
          <w:rFonts w:ascii="Constantia" w:hAnsi="Constantia"/>
        </w:rPr>
        <w:t>august</w:t>
      </w:r>
      <w:r w:rsidR="00122F45">
        <w:rPr>
          <w:rFonts w:ascii="Constantia" w:hAnsi="Constantia"/>
        </w:rPr>
        <w:t xml:space="preserve"> 2021</w:t>
      </w:r>
    </w:p>
    <w:p w14:paraId="3A1A86D2" w14:textId="77777777" w:rsidR="000D7CE6" w:rsidRDefault="000D7CE6" w:rsidP="00C30734">
      <w:pPr>
        <w:spacing w:line="276" w:lineRule="auto"/>
        <w:rPr>
          <w:rFonts w:ascii="Constantia" w:hAnsi="Constantia"/>
          <w:b/>
          <w:sz w:val="32"/>
          <w:szCs w:val="32"/>
        </w:rPr>
      </w:pPr>
    </w:p>
    <w:p w14:paraId="1E8EE979" w14:textId="0C3A7801" w:rsidR="000E6AC3" w:rsidRPr="006B1317" w:rsidRDefault="00CF07A2" w:rsidP="00C3073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1317">
        <w:rPr>
          <w:rFonts w:ascii="Times New Roman" w:hAnsi="Times New Roman" w:cs="Times New Roman"/>
          <w:b/>
          <w:sz w:val="32"/>
          <w:szCs w:val="32"/>
        </w:rPr>
        <w:t>Menighedsrådsmøde</w:t>
      </w:r>
    </w:p>
    <w:p w14:paraId="0EBD5621" w14:textId="329E0520" w:rsidR="00CF07A2" w:rsidRPr="006B1317" w:rsidRDefault="00CF07A2" w:rsidP="00C3073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B1317">
        <w:rPr>
          <w:rFonts w:ascii="Times New Roman" w:hAnsi="Times New Roman" w:cs="Times New Roman"/>
          <w:b/>
          <w:sz w:val="32"/>
          <w:szCs w:val="32"/>
        </w:rPr>
        <w:t>Beslutningsprotokol</w:t>
      </w:r>
    </w:p>
    <w:p w14:paraId="03EBBB7D" w14:textId="05846B3B" w:rsidR="000E6AC3" w:rsidRPr="006B1317" w:rsidRDefault="000E6AC3" w:rsidP="00C30734">
      <w:pPr>
        <w:spacing w:line="276" w:lineRule="auto"/>
        <w:rPr>
          <w:rFonts w:ascii="Times New Roman" w:hAnsi="Times New Roman" w:cs="Times New Roman"/>
        </w:rPr>
      </w:pPr>
    </w:p>
    <w:p w14:paraId="44125F1C" w14:textId="25F7EE25" w:rsidR="000E6AC3" w:rsidRPr="006B1317" w:rsidRDefault="00702B9B" w:rsidP="00C30734">
      <w:pPr>
        <w:spacing w:line="276" w:lineRule="auto"/>
        <w:rPr>
          <w:rFonts w:ascii="Times New Roman" w:hAnsi="Times New Roman" w:cs="Times New Roman"/>
          <w:b/>
        </w:rPr>
      </w:pPr>
      <w:r w:rsidRPr="006B1317">
        <w:rPr>
          <w:rFonts w:ascii="Times New Roman" w:hAnsi="Times New Roman" w:cs="Times New Roman"/>
          <w:b/>
        </w:rPr>
        <w:t xml:space="preserve">Referat af menighedsrådsmøde </w:t>
      </w:r>
      <w:r w:rsidR="003D6EBC" w:rsidRPr="006B1317">
        <w:rPr>
          <w:rFonts w:ascii="Times New Roman" w:hAnsi="Times New Roman" w:cs="Times New Roman"/>
          <w:b/>
        </w:rPr>
        <w:t>tors</w:t>
      </w:r>
      <w:r w:rsidRPr="006B1317">
        <w:rPr>
          <w:rFonts w:ascii="Times New Roman" w:hAnsi="Times New Roman" w:cs="Times New Roman"/>
          <w:b/>
        </w:rPr>
        <w:t xml:space="preserve">dag den </w:t>
      </w:r>
      <w:r w:rsidR="003D6EBC" w:rsidRPr="006B1317">
        <w:rPr>
          <w:rFonts w:ascii="Times New Roman" w:hAnsi="Times New Roman" w:cs="Times New Roman"/>
          <w:b/>
        </w:rPr>
        <w:t>26</w:t>
      </w:r>
      <w:r w:rsidR="0055175C" w:rsidRPr="006B1317">
        <w:rPr>
          <w:rFonts w:ascii="Times New Roman" w:hAnsi="Times New Roman" w:cs="Times New Roman"/>
          <w:b/>
        </w:rPr>
        <w:t xml:space="preserve">. </w:t>
      </w:r>
      <w:r w:rsidR="003D6EBC" w:rsidRPr="006B1317">
        <w:rPr>
          <w:rFonts w:ascii="Times New Roman" w:hAnsi="Times New Roman" w:cs="Times New Roman"/>
          <w:b/>
        </w:rPr>
        <w:t>august</w:t>
      </w:r>
      <w:r w:rsidR="0055175C" w:rsidRPr="006B1317">
        <w:rPr>
          <w:rFonts w:ascii="Times New Roman" w:hAnsi="Times New Roman" w:cs="Times New Roman"/>
          <w:b/>
        </w:rPr>
        <w:t xml:space="preserve"> 2021 kl. 1</w:t>
      </w:r>
      <w:r w:rsidR="009A2A68" w:rsidRPr="006B1317">
        <w:rPr>
          <w:rFonts w:ascii="Times New Roman" w:hAnsi="Times New Roman" w:cs="Times New Roman"/>
          <w:b/>
        </w:rPr>
        <w:t>8</w:t>
      </w:r>
      <w:r w:rsidR="007E2E90" w:rsidRPr="006B1317">
        <w:rPr>
          <w:rFonts w:ascii="Times New Roman" w:hAnsi="Times New Roman" w:cs="Times New Roman"/>
          <w:b/>
        </w:rPr>
        <w:t xml:space="preserve"> i Garnisonskirken</w:t>
      </w:r>
    </w:p>
    <w:p w14:paraId="5FAB18E1" w14:textId="41E64827" w:rsidR="007E2E90" w:rsidRPr="006B1317" w:rsidRDefault="007E2E90" w:rsidP="00C30734">
      <w:pPr>
        <w:spacing w:line="276" w:lineRule="auto"/>
        <w:rPr>
          <w:rFonts w:ascii="Times New Roman" w:hAnsi="Times New Roman" w:cs="Times New Roman"/>
          <w:b/>
        </w:rPr>
      </w:pPr>
    </w:p>
    <w:p w14:paraId="3A6AE6E5" w14:textId="7A5B5D50" w:rsidR="007E2E90" w:rsidRPr="006B1317" w:rsidRDefault="00803497" w:rsidP="00C30734">
      <w:pPr>
        <w:spacing w:line="276" w:lineRule="auto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 xml:space="preserve">Til stede: Jens Christian Grøndahl, </w:t>
      </w:r>
      <w:r w:rsidR="00F37575" w:rsidRPr="006B1317">
        <w:rPr>
          <w:rFonts w:ascii="Times New Roman" w:hAnsi="Times New Roman" w:cs="Times New Roman"/>
        </w:rPr>
        <w:t xml:space="preserve">Jacob Ørsted, Marianne Skodborggaard, </w:t>
      </w:r>
      <w:r w:rsidR="001E0471" w:rsidRPr="006B1317">
        <w:rPr>
          <w:rFonts w:ascii="Times New Roman" w:hAnsi="Times New Roman" w:cs="Times New Roman"/>
        </w:rPr>
        <w:t>Jan Peh</w:t>
      </w:r>
      <w:r w:rsidR="002E7FE7" w:rsidRPr="006B1317">
        <w:rPr>
          <w:rFonts w:ascii="Times New Roman" w:hAnsi="Times New Roman" w:cs="Times New Roman"/>
        </w:rPr>
        <w:t>r</w:t>
      </w:r>
      <w:r w:rsidR="001E0471" w:rsidRPr="006B1317">
        <w:rPr>
          <w:rFonts w:ascii="Times New Roman" w:hAnsi="Times New Roman" w:cs="Times New Roman"/>
        </w:rPr>
        <w:t xml:space="preserve">sson, Gert Lorenzen, </w:t>
      </w:r>
      <w:r w:rsidR="00176FED" w:rsidRPr="006B1317">
        <w:rPr>
          <w:rFonts w:ascii="Times New Roman" w:hAnsi="Times New Roman" w:cs="Times New Roman"/>
        </w:rPr>
        <w:t xml:space="preserve">Vibeke Hougaard, Lasse Harkjær, </w:t>
      </w:r>
      <w:r w:rsidR="00E35BEB" w:rsidRPr="006B1317">
        <w:rPr>
          <w:rFonts w:ascii="Times New Roman" w:hAnsi="Times New Roman" w:cs="Times New Roman"/>
        </w:rPr>
        <w:t>Gustav Grüner, Karen Voigt Steffensen</w:t>
      </w:r>
      <w:r w:rsidR="00290F1B" w:rsidRPr="006B1317">
        <w:rPr>
          <w:rFonts w:ascii="Times New Roman" w:hAnsi="Times New Roman" w:cs="Times New Roman"/>
        </w:rPr>
        <w:t xml:space="preserve">, Michael Fornitz, Annie </w:t>
      </w:r>
      <w:r w:rsidR="00A0340A" w:rsidRPr="006B1317">
        <w:rPr>
          <w:rFonts w:ascii="Times New Roman" w:hAnsi="Times New Roman" w:cs="Times New Roman"/>
        </w:rPr>
        <w:t>Graae, Hans Westenholz</w:t>
      </w:r>
      <w:r w:rsidR="00F958FD">
        <w:rPr>
          <w:rFonts w:ascii="Times New Roman" w:hAnsi="Times New Roman" w:cs="Times New Roman"/>
        </w:rPr>
        <w:t>, Kaj Norre</w:t>
      </w:r>
      <w:r w:rsidR="00A0340A" w:rsidRPr="006B1317">
        <w:rPr>
          <w:rFonts w:ascii="Times New Roman" w:hAnsi="Times New Roman" w:cs="Times New Roman"/>
        </w:rPr>
        <w:t xml:space="preserve"> og Sahra Lindeberg (</w:t>
      </w:r>
      <w:r w:rsidR="00BC05C5" w:rsidRPr="006B1317">
        <w:rPr>
          <w:rFonts w:ascii="Times New Roman" w:hAnsi="Times New Roman" w:cs="Times New Roman"/>
        </w:rPr>
        <w:t>ref.).</w:t>
      </w:r>
    </w:p>
    <w:p w14:paraId="19629585" w14:textId="760ED97E" w:rsidR="00D67F40" w:rsidRPr="006B1317" w:rsidRDefault="00D67F40" w:rsidP="00C30734">
      <w:pPr>
        <w:spacing w:line="276" w:lineRule="auto"/>
        <w:rPr>
          <w:rFonts w:ascii="Times New Roman" w:hAnsi="Times New Roman" w:cs="Times New Roman"/>
        </w:rPr>
      </w:pPr>
    </w:p>
    <w:p w14:paraId="32BAB03C" w14:textId="3F07B235" w:rsidR="00D67F40" w:rsidRPr="006B1317" w:rsidRDefault="00D67F40" w:rsidP="00C30734">
      <w:pPr>
        <w:spacing w:line="276" w:lineRule="auto"/>
        <w:rPr>
          <w:rFonts w:ascii="Times New Roman" w:hAnsi="Times New Roman" w:cs="Times New Roman"/>
        </w:rPr>
      </w:pPr>
    </w:p>
    <w:p w14:paraId="76C98C21" w14:textId="079D20F0" w:rsidR="00BC0186" w:rsidRPr="006B1317" w:rsidRDefault="00D67F40" w:rsidP="00BC0186">
      <w:pPr>
        <w:spacing w:line="276" w:lineRule="auto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 xml:space="preserve">1.                 </w:t>
      </w:r>
      <w:r w:rsidR="00BC21DC" w:rsidRPr="006B1317">
        <w:rPr>
          <w:rFonts w:ascii="Times New Roman" w:hAnsi="Times New Roman" w:cs="Times New Roman"/>
        </w:rPr>
        <w:t xml:space="preserve">  </w:t>
      </w:r>
      <w:r w:rsidR="00BC0186" w:rsidRPr="006B1317">
        <w:rPr>
          <w:rFonts w:ascii="Times New Roman" w:hAnsi="Times New Roman" w:cs="Times New Roman"/>
        </w:rPr>
        <w:t>Godkendelse af dagsorden.</w:t>
      </w:r>
    </w:p>
    <w:p w14:paraId="065CDDC7" w14:textId="77777777" w:rsidR="007C65FE" w:rsidRPr="006B1317" w:rsidRDefault="007C65FE" w:rsidP="00BC0186">
      <w:pPr>
        <w:spacing w:line="276" w:lineRule="auto"/>
        <w:rPr>
          <w:rFonts w:ascii="Times New Roman" w:hAnsi="Times New Roman" w:cs="Times New Roman"/>
        </w:rPr>
      </w:pPr>
    </w:p>
    <w:p w14:paraId="1FDDB704" w14:textId="77777777" w:rsidR="00BC0186" w:rsidRPr="006B1317" w:rsidRDefault="00BC0186" w:rsidP="00BC0186">
      <w:pPr>
        <w:spacing w:line="276" w:lineRule="auto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2.</w:t>
      </w:r>
      <w:r w:rsidRPr="006B1317">
        <w:rPr>
          <w:rFonts w:ascii="Times New Roman" w:hAnsi="Times New Roman" w:cs="Times New Roman"/>
        </w:rPr>
        <w:tab/>
        <w:t xml:space="preserve">Godkendelse af referat af menighedsrådsmøde den 3. juni 2021.  </w:t>
      </w:r>
    </w:p>
    <w:p w14:paraId="17C2CB01" w14:textId="77777777" w:rsidR="00BC0186" w:rsidRPr="006B1317" w:rsidRDefault="00BC0186" w:rsidP="00BC0186">
      <w:pPr>
        <w:spacing w:line="276" w:lineRule="auto"/>
        <w:rPr>
          <w:rFonts w:ascii="Times New Roman" w:hAnsi="Times New Roman" w:cs="Times New Roman"/>
        </w:rPr>
      </w:pPr>
    </w:p>
    <w:p w14:paraId="26F2A1D5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3.</w:t>
      </w:r>
      <w:r w:rsidRPr="006B1317">
        <w:rPr>
          <w:rFonts w:ascii="Times New Roman" w:hAnsi="Times New Roman" w:cs="Times New Roman"/>
        </w:rPr>
        <w:tab/>
        <w:t>Orientering fra formand, præst, kirkeværge, menighedspleje og aktivitetsudvalg.</w:t>
      </w:r>
    </w:p>
    <w:p w14:paraId="45373242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718FEB8F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4.</w:t>
      </w:r>
      <w:r w:rsidRPr="006B1317">
        <w:rPr>
          <w:rFonts w:ascii="Times New Roman" w:hAnsi="Times New Roman" w:cs="Times New Roman"/>
        </w:rPr>
        <w:tab/>
        <w:t xml:space="preserve">Kirkerummets indeklima og deraf følgende problemer for orgelet. </w:t>
      </w:r>
    </w:p>
    <w:p w14:paraId="394CC822" w14:textId="77777777" w:rsidR="00BC0186" w:rsidRPr="006B1317" w:rsidRDefault="00BC0186" w:rsidP="00BC0186">
      <w:pPr>
        <w:spacing w:line="276" w:lineRule="auto"/>
        <w:ind w:left="1300" w:firstLine="4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Formanden orienterer om situationen. Beslutning om videre fremgangsmåde.</w:t>
      </w:r>
    </w:p>
    <w:p w14:paraId="51A68B81" w14:textId="77777777" w:rsidR="00BC0186" w:rsidRPr="006B1317" w:rsidRDefault="00BC0186" w:rsidP="00BC0186">
      <w:pPr>
        <w:spacing w:line="276" w:lineRule="auto"/>
        <w:rPr>
          <w:rFonts w:ascii="Times New Roman" w:hAnsi="Times New Roman" w:cs="Times New Roman"/>
        </w:rPr>
      </w:pPr>
    </w:p>
    <w:p w14:paraId="7D42B4D1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5.</w:t>
      </w:r>
      <w:r w:rsidRPr="006B1317">
        <w:rPr>
          <w:rFonts w:ascii="Times New Roman" w:hAnsi="Times New Roman" w:cs="Times New Roman"/>
        </w:rPr>
        <w:tab/>
        <w:t xml:space="preserve">Kirkens belysning: arkitekt Marianne Tuxens projekt (se vedlagte). </w:t>
      </w:r>
    </w:p>
    <w:p w14:paraId="031FB7C8" w14:textId="77777777" w:rsidR="00BC0186" w:rsidRPr="006B1317" w:rsidRDefault="00BC0186" w:rsidP="00BC0186">
      <w:pPr>
        <w:spacing w:line="276" w:lineRule="auto"/>
        <w:ind w:left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Beslutning.</w:t>
      </w:r>
    </w:p>
    <w:p w14:paraId="72DA1EE3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34DFE341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6.</w:t>
      </w:r>
      <w:r w:rsidRPr="006B1317">
        <w:rPr>
          <w:rFonts w:ascii="Times New Roman" w:hAnsi="Times New Roman" w:cs="Times New Roman"/>
        </w:rPr>
        <w:tab/>
        <w:t xml:space="preserve">Kirken og kirkepladsen: arkitekt Bente Langes idékatalog (se vedlagte). </w:t>
      </w:r>
    </w:p>
    <w:p w14:paraId="0C1DF7AD" w14:textId="77777777" w:rsidR="00BC0186" w:rsidRPr="006B1317" w:rsidRDefault="00BC0186" w:rsidP="00BC0186">
      <w:pPr>
        <w:spacing w:line="276" w:lineRule="auto"/>
        <w:ind w:left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Skal et eller flere af forslagene iværksættes? Eventuel beslutning.</w:t>
      </w:r>
    </w:p>
    <w:p w14:paraId="74B37120" w14:textId="77777777" w:rsidR="00BC0186" w:rsidRPr="006B1317" w:rsidRDefault="00BC0186" w:rsidP="00BC0186">
      <w:pPr>
        <w:spacing w:line="276" w:lineRule="auto"/>
        <w:rPr>
          <w:rFonts w:ascii="Times New Roman" w:hAnsi="Times New Roman" w:cs="Times New Roman"/>
        </w:rPr>
      </w:pPr>
    </w:p>
    <w:p w14:paraId="2307CB31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7.</w:t>
      </w:r>
      <w:r w:rsidRPr="006B1317">
        <w:rPr>
          <w:rFonts w:ascii="Times New Roman" w:hAnsi="Times New Roman" w:cs="Times New Roman"/>
        </w:rPr>
        <w:tab/>
        <w:t xml:space="preserve">Kunsten i menighedshuset. Drøftelse af mulighederne for erhvervelse af </w:t>
      </w:r>
    </w:p>
    <w:p w14:paraId="7D0AE64C" w14:textId="77777777" w:rsidR="00BC0186" w:rsidRPr="006B1317" w:rsidRDefault="00BC0186" w:rsidP="00BC0186">
      <w:pPr>
        <w:spacing w:line="276" w:lineRule="auto"/>
        <w:ind w:left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Mathilde Fengers maleri.</w:t>
      </w:r>
    </w:p>
    <w:p w14:paraId="2631E719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637B7CBA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8.</w:t>
      </w:r>
      <w:r w:rsidRPr="006B1317">
        <w:rPr>
          <w:rFonts w:ascii="Times New Roman" w:hAnsi="Times New Roman" w:cs="Times New Roman"/>
        </w:rPr>
        <w:tab/>
        <w:t>Kirkens kommunikation, herunder sociale medier. Orientering.</w:t>
      </w:r>
    </w:p>
    <w:p w14:paraId="136CD2D3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50E0A7AB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9.</w:t>
      </w:r>
      <w:r w:rsidRPr="006B1317">
        <w:rPr>
          <w:rFonts w:ascii="Times New Roman" w:hAnsi="Times New Roman" w:cs="Times New Roman"/>
        </w:rPr>
        <w:tab/>
        <w:t xml:space="preserve">Kirkens kordegneordning. </w:t>
      </w:r>
    </w:p>
    <w:p w14:paraId="558D1BBE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216E32F3" w14:textId="2C67C9B6" w:rsidR="00BC0186" w:rsidRPr="006B1317" w:rsidRDefault="006B1317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10</w:t>
      </w:r>
      <w:r w:rsidR="00BC0186" w:rsidRPr="006B1317">
        <w:rPr>
          <w:rFonts w:ascii="Times New Roman" w:hAnsi="Times New Roman" w:cs="Times New Roman"/>
        </w:rPr>
        <w:t>.</w:t>
      </w:r>
      <w:r w:rsidR="00BC0186" w:rsidRPr="006B1317">
        <w:rPr>
          <w:rFonts w:ascii="Times New Roman" w:hAnsi="Times New Roman" w:cs="Times New Roman"/>
        </w:rPr>
        <w:tab/>
        <w:t>Kvartalsrapporten. Kassereren orienterer.</w:t>
      </w:r>
    </w:p>
    <w:p w14:paraId="1BA54F79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2FE69B77" w14:textId="5C587531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1</w:t>
      </w:r>
      <w:r w:rsidR="006B1317" w:rsidRPr="006B1317">
        <w:rPr>
          <w:rFonts w:ascii="Times New Roman" w:hAnsi="Times New Roman" w:cs="Times New Roman"/>
        </w:rPr>
        <w:t>1</w:t>
      </w:r>
      <w:r w:rsidRPr="006B1317">
        <w:rPr>
          <w:rFonts w:ascii="Times New Roman" w:hAnsi="Times New Roman" w:cs="Times New Roman"/>
        </w:rPr>
        <w:t>.</w:t>
      </w:r>
      <w:r w:rsidRPr="006B1317">
        <w:rPr>
          <w:rFonts w:ascii="Times New Roman" w:hAnsi="Times New Roman" w:cs="Times New Roman"/>
        </w:rPr>
        <w:tab/>
        <w:t>Eventuelt.</w:t>
      </w:r>
      <w:r w:rsidRPr="006B1317">
        <w:rPr>
          <w:rFonts w:ascii="Times New Roman" w:hAnsi="Times New Roman" w:cs="Times New Roman"/>
        </w:rPr>
        <w:tab/>
      </w:r>
    </w:p>
    <w:p w14:paraId="3CE6FB26" w14:textId="77777777" w:rsidR="00BC0186" w:rsidRPr="006B1317" w:rsidRDefault="00BC018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043DAF42" w14:textId="6661E1B4" w:rsidR="00BC0186" w:rsidRPr="006B1317" w:rsidRDefault="006B1317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6B1317">
        <w:rPr>
          <w:rFonts w:ascii="Times New Roman" w:hAnsi="Times New Roman" w:cs="Times New Roman"/>
        </w:rPr>
        <w:t>12</w:t>
      </w:r>
      <w:r w:rsidR="00BC0186" w:rsidRPr="006B1317">
        <w:rPr>
          <w:rFonts w:ascii="Times New Roman" w:hAnsi="Times New Roman" w:cs="Times New Roman"/>
        </w:rPr>
        <w:t>.</w:t>
      </w:r>
      <w:r w:rsidR="00BC0186" w:rsidRPr="006B1317">
        <w:rPr>
          <w:rFonts w:ascii="Times New Roman" w:hAnsi="Times New Roman" w:cs="Times New Roman"/>
        </w:rPr>
        <w:tab/>
        <w:t>Lukket punkt.</w:t>
      </w:r>
    </w:p>
    <w:p w14:paraId="4D5F1FBF" w14:textId="77777777" w:rsidR="005640C3" w:rsidRPr="006B1317" w:rsidRDefault="005640C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5E931CE1" w14:textId="4CC7DACD" w:rsidR="00BC21DC" w:rsidRDefault="00BC21DC" w:rsidP="00BC0186">
      <w:pPr>
        <w:spacing w:line="276" w:lineRule="auto"/>
        <w:ind w:left="1300" w:hanging="1300"/>
        <w:rPr>
          <w:rFonts w:ascii="Constantia" w:hAnsi="Constantia"/>
        </w:rPr>
      </w:pPr>
    </w:p>
    <w:p w14:paraId="2A21B601" w14:textId="18CE8358" w:rsidR="00BC21DC" w:rsidRDefault="00FA28B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Ad.</w:t>
      </w:r>
      <w:r w:rsidR="005640C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           Dagsorden</w:t>
      </w:r>
      <w:r w:rsidR="007F3101">
        <w:rPr>
          <w:rFonts w:ascii="Times New Roman" w:hAnsi="Times New Roman" w:cs="Times New Roman"/>
        </w:rPr>
        <w:t>en blev godkendt</w:t>
      </w:r>
      <w:r w:rsidR="00CE128B">
        <w:rPr>
          <w:rFonts w:ascii="Times New Roman" w:hAnsi="Times New Roman" w:cs="Times New Roman"/>
        </w:rPr>
        <w:t>. Dog behandles ”Arbejdsgrupper” også under punkt 3 og punkt 10 flyttes frem efter punkt 2.</w:t>
      </w:r>
    </w:p>
    <w:p w14:paraId="1CF61BA5" w14:textId="288F5033" w:rsidR="005640C3" w:rsidRDefault="005640C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6B9EDA8A" w14:textId="0AE1EAAC" w:rsidR="00CE128B" w:rsidRDefault="005640C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Ad.2.             Referatet fra menighedsrådsmødet den 3. juni 2021 </w:t>
      </w:r>
      <w:r w:rsidR="00CE128B">
        <w:rPr>
          <w:rFonts w:ascii="Times New Roman" w:hAnsi="Times New Roman" w:cs="Times New Roman"/>
        </w:rPr>
        <w:t>blev godkendt.</w:t>
      </w:r>
    </w:p>
    <w:p w14:paraId="5F06A0C1" w14:textId="77777777" w:rsidR="00CE128B" w:rsidRDefault="00CE128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34661A83" w14:textId="15BB779A" w:rsidR="00CE128B" w:rsidRDefault="00CE128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Ad.10.           Kassereren gennemgår kvartalsrapporten for menighedsrådet. Her gør han rede for</w:t>
      </w:r>
    </w:p>
    <w:p w14:paraId="2B58C94F" w14:textId="77777777" w:rsidR="00313383" w:rsidRDefault="00CE128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udsving på kirkegården samt for, hvor der er ændringer i forhold til budgettet.</w:t>
      </w:r>
    </w:p>
    <w:p w14:paraId="3F198F8C" w14:textId="509948B7" w:rsidR="00CE128B" w:rsidRDefault="0031338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E1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E128B">
        <w:rPr>
          <w:rFonts w:ascii="Times New Roman" w:hAnsi="Times New Roman" w:cs="Times New Roman"/>
        </w:rPr>
        <w:t xml:space="preserve">Konklusionen er, at </w:t>
      </w:r>
      <w:r w:rsidR="00CA348E">
        <w:rPr>
          <w:rFonts w:ascii="Times New Roman" w:hAnsi="Times New Roman" w:cs="Times New Roman"/>
        </w:rPr>
        <w:t>regnskabet</w:t>
      </w:r>
      <w:r w:rsidR="00CE128B">
        <w:rPr>
          <w:rFonts w:ascii="Times New Roman" w:hAnsi="Times New Roman" w:cs="Times New Roman"/>
        </w:rPr>
        <w:t xml:space="preserve"> ser pænt ud.</w:t>
      </w:r>
      <w:r>
        <w:rPr>
          <w:rFonts w:ascii="Times New Roman" w:hAnsi="Times New Roman" w:cs="Times New Roman"/>
        </w:rPr>
        <w:t xml:space="preserve"> </w:t>
      </w:r>
      <w:r w:rsidR="00C47591">
        <w:rPr>
          <w:rFonts w:ascii="Times New Roman" w:hAnsi="Times New Roman" w:cs="Times New Roman"/>
        </w:rPr>
        <w:t xml:space="preserve">Menighedsrådet godkendte </w:t>
      </w:r>
      <w:r w:rsidR="006104C2">
        <w:rPr>
          <w:rFonts w:ascii="Times New Roman" w:hAnsi="Times New Roman" w:cs="Times New Roman"/>
        </w:rPr>
        <w:t>Kvartalsrapport 01-01-2021 til 30-06-2021.</w:t>
      </w:r>
    </w:p>
    <w:p w14:paraId="23878447" w14:textId="20EA4B92" w:rsidR="006104C2" w:rsidRDefault="006104C2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0B425D23" w14:textId="77777777" w:rsidR="00873508" w:rsidRDefault="00873508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Ad.3.            </w:t>
      </w:r>
      <w:r w:rsidRPr="00C749B4">
        <w:rPr>
          <w:rFonts w:ascii="Times New Roman" w:hAnsi="Times New Roman" w:cs="Times New Roman"/>
          <w:b/>
          <w:u w:val="single"/>
        </w:rPr>
        <w:t>Formanden</w:t>
      </w:r>
      <w:r>
        <w:rPr>
          <w:rFonts w:ascii="Times New Roman" w:hAnsi="Times New Roman" w:cs="Times New Roman"/>
        </w:rPr>
        <w:t xml:space="preserve"> beretter, at han har modtaget en henvendelse fra ”Citykirkerne”, som foreslår, at udgivelsen af folderen nedlægges på grund af den stigende digitalisering. Menighedsrådet tager det til efterretning.</w:t>
      </w:r>
    </w:p>
    <w:p w14:paraId="5761E738" w14:textId="129801F9" w:rsidR="006104C2" w:rsidRDefault="00873508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Garnisonskirken afholder mindedag </w:t>
      </w:r>
      <w:r w:rsidR="009F10D5">
        <w:rPr>
          <w:rFonts w:ascii="Times New Roman" w:hAnsi="Times New Roman" w:cs="Times New Roman"/>
        </w:rPr>
        <w:t xml:space="preserve">den 11. september </w:t>
      </w:r>
      <w:r>
        <w:rPr>
          <w:rFonts w:ascii="Times New Roman" w:hAnsi="Times New Roman" w:cs="Times New Roman"/>
        </w:rPr>
        <w:t xml:space="preserve">i anledning af begyndelsen og afslutningen </w:t>
      </w:r>
      <w:r w:rsidR="001808C2">
        <w:rPr>
          <w:rFonts w:ascii="Times New Roman" w:hAnsi="Times New Roman" w:cs="Times New Roman"/>
        </w:rPr>
        <w:t>på</w:t>
      </w:r>
      <w:r w:rsidR="004E3337">
        <w:rPr>
          <w:rFonts w:ascii="Times New Roman" w:hAnsi="Times New Roman" w:cs="Times New Roman"/>
        </w:rPr>
        <w:t xml:space="preserve"> krigen </w:t>
      </w:r>
      <w:r>
        <w:rPr>
          <w:rFonts w:ascii="Times New Roman" w:hAnsi="Times New Roman" w:cs="Times New Roman"/>
        </w:rPr>
        <w:t xml:space="preserve">i Afghanistan. Der vil være musik ved Anne Linnet og Livgardens Tamburkorps samt tale ved Jens Christian Grøndahl. </w:t>
      </w:r>
    </w:p>
    <w:p w14:paraId="2646B53B" w14:textId="3E27C3A7" w:rsidR="00033893" w:rsidRDefault="0003389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Sagen om fremtiden i forhold til kirkeværgefunktionen ligger nu hos Stiftet og Jens Christian Grøndahl foreslår derfor, at vi afventer Stiftets afgørelse, inden rådet tager diskussionen op igen.</w:t>
      </w:r>
    </w:p>
    <w:p w14:paraId="1689A12E" w14:textId="365B17C7" w:rsidR="00033893" w:rsidRDefault="0003389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C749B4">
        <w:rPr>
          <w:rFonts w:ascii="Times New Roman" w:hAnsi="Times New Roman" w:cs="Times New Roman"/>
          <w:b/>
          <w:u w:val="single"/>
        </w:rPr>
        <w:t>Sognepræsten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spørger menighedsrådet, om de ønsker at tegne abonnement på kirke.dk, hvilket de afslår. </w:t>
      </w:r>
    </w:p>
    <w:p w14:paraId="5FABFA2B" w14:textId="5696BA6A" w:rsidR="00033893" w:rsidRDefault="0003389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Jacob Ørsted fortæller om overvejelser angående dåbsprocenten i sognet.</w:t>
      </w:r>
    </w:p>
    <w:p w14:paraId="554D64DB" w14:textId="77777777" w:rsidR="00033893" w:rsidRDefault="0003389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Det nye kirkeblad er netop udkommet.</w:t>
      </w:r>
    </w:p>
    <w:p w14:paraId="2802B2C7" w14:textId="77777777" w:rsidR="00C749B4" w:rsidRDefault="0003389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Der er 20 konfirmander tilmeldt det nye hold. Konfirmanderne skal på tur til Lolland </w:t>
      </w:r>
      <w:r w:rsidR="00C749B4">
        <w:rPr>
          <w:rFonts w:ascii="Times New Roman" w:hAnsi="Times New Roman" w:cs="Times New Roman"/>
        </w:rPr>
        <w:t>den 11. september.</w:t>
      </w:r>
    </w:p>
    <w:p w14:paraId="7A29E412" w14:textId="57A3D0E1" w:rsidR="00C749B4" w:rsidRDefault="00C749B4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Der er blevet bestilt et banner, som skal hænges op for at gøre opmærksom på vores familiegudstjenester. Banneret kan genbruges.</w:t>
      </w:r>
    </w:p>
    <w:p w14:paraId="42912D6B" w14:textId="23E25358" w:rsidR="00C749B4" w:rsidRDefault="00C749B4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  <w:u w:val="single"/>
        </w:rPr>
        <w:t>Kirkeværgen</w:t>
      </w:r>
      <w:r>
        <w:rPr>
          <w:rFonts w:ascii="Times New Roman" w:hAnsi="Times New Roman" w:cs="Times New Roman"/>
        </w:rPr>
        <w:t xml:space="preserve"> fortæller, at der er opstået et behov for at plante en hæk ved præsteboligen, </w:t>
      </w:r>
      <w:proofErr w:type="gramStart"/>
      <w:r>
        <w:rPr>
          <w:rFonts w:ascii="Times New Roman" w:hAnsi="Times New Roman" w:cs="Times New Roman"/>
        </w:rPr>
        <w:t>således at</w:t>
      </w:r>
      <w:proofErr w:type="gramEnd"/>
      <w:r>
        <w:rPr>
          <w:rFonts w:ascii="Times New Roman" w:hAnsi="Times New Roman" w:cs="Times New Roman"/>
        </w:rPr>
        <w:t xml:space="preserve"> man ikke ser direkte ind i haven, når man færdes på kirkepladsen. Menighedsrådet siger god for projektet.</w:t>
      </w:r>
    </w:p>
    <w:p w14:paraId="5D287C0A" w14:textId="6AB71175" w:rsidR="0031090B" w:rsidRDefault="00C64DA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1090B">
        <w:rPr>
          <w:rFonts w:ascii="Times New Roman" w:hAnsi="Times New Roman" w:cs="Times New Roman"/>
        </w:rPr>
        <w:t xml:space="preserve">                    Tagpappet på børnehavens tag skal repareres i nær fremtid.</w:t>
      </w:r>
    </w:p>
    <w:p w14:paraId="57BF2047" w14:textId="77777777" w:rsidR="0031090B" w:rsidRDefault="0031090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Der har været vandskade i menighedssalen. Der er blevet opstillet affugter for at forhindre skimmelsvamp.</w:t>
      </w:r>
    </w:p>
    <w:p w14:paraId="32035A4A" w14:textId="77777777" w:rsidR="00203CCF" w:rsidRDefault="0031090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Opsætning af køkken med videre i præsteboligen</w:t>
      </w:r>
      <w:r w:rsidR="00203CCF">
        <w:rPr>
          <w:rFonts w:ascii="Times New Roman" w:hAnsi="Times New Roman" w:cs="Times New Roman"/>
        </w:rPr>
        <w:t xml:space="preserve"> er ved at være færdigt. Alt er forløbet, som det skulle. </w:t>
      </w:r>
    </w:p>
    <w:p w14:paraId="03139E7E" w14:textId="77777777" w:rsidR="00203CCF" w:rsidRDefault="00203CCF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Vi skal have kirkesyn i kirke og på kirkegård til efteråret. Datoen vedtages til torsdag den 30. september kl. 9 (mødes på kirkegården). Tilmelding skal meldes til Sahra senest en uge før.</w:t>
      </w:r>
    </w:p>
    <w:p w14:paraId="67E5C34E" w14:textId="5BF4CD7C" w:rsidR="00C44B4C" w:rsidRDefault="00203CCF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C7CC5">
        <w:rPr>
          <w:rFonts w:ascii="Times New Roman" w:hAnsi="Times New Roman" w:cs="Times New Roman"/>
          <w:b/>
          <w:u w:val="single"/>
        </w:rPr>
        <w:t>Menighedsplejen</w:t>
      </w:r>
      <w:r w:rsidR="006C7CC5">
        <w:rPr>
          <w:rFonts w:ascii="Times New Roman" w:hAnsi="Times New Roman" w:cs="Times New Roman"/>
        </w:rPr>
        <w:t>. Der er blevet afholdt årsmøde i juni. To tr</w:t>
      </w:r>
      <w:r w:rsidR="00AC0B8E">
        <w:rPr>
          <w:rFonts w:ascii="Times New Roman" w:hAnsi="Times New Roman" w:cs="Times New Roman"/>
        </w:rPr>
        <w:t>å</w:t>
      </w:r>
      <w:bookmarkStart w:id="0" w:name="_GoBack"/>
      <w:bookmarkEnd w:id="0"/>
      <w:r w:rsidR="006C7CC5">
        <w:rPr>
          <w:rFonts w:ascii="Times New Roman" w:hAnsi="Times New Roman" w:cs="Times New Roman"/>
        </w:rPr>
        <w:t>dte ud og to nye kom ind: Peter Lütken og Jytte Malm</w:t>
      </w:r>
      <w:r w:rsidR="00C44B4C">
        <w:rPr>
          <w:rFonts w:ascii="Times New Roman" w:hAnsi="Times New Roman" w:cs="Times New Roman"/>
        </w:rPr>
        <w:t xml:space="preserve">. Annie </w:t>
      </w:r>
      <w:proofErr w:type="spellStart"/>
      <w:r w:rsidR="00C44B4C">
        <w:rPr>
          <w:rFonts w:ascii="Times New Roman" w:hAnsi="Times New Roman" w:cs="Times New Roman"/>
        </w:rPr>
        <w:t>Graa</w:t>
      </w:r>
      <w:proofErr w:type="spellEnd"/>
      <w:r w:rsidR="00C44B4C">
        <w:rPr>
          <w:rFonts w:ascii="Times New Roman" w:hAnsi="Times New Roman" w:cs="Times New Roman"/>
        </w:rPr>
        <w:t xml:space="preserve"> blev valgt som suppleant. Menighedsplejens regnskab blev godkendt på årsmødet. </w:t>
      </w:r>
    </w:p>
    <w:p w14:paraId="7D55B99D" w14:textId="77777777" w:rsidR="009C617B" w:rsidRDefault="00C44B4C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u w:val="single"/>
        </w:rPr>
        <w:t xml:space="preserve">Aktivitetsudvalget. </w:t>
      </w:r>
      <w:r w:rsidR="009B7AB8">
        <w:rPr>
          <w:rFonts w:ascii="Times New Roman" w:hAnsi="Times New Roman" w:cs="Times New Roman"/>
        </w:rPr>
        <w:t>Der er planlagt aktivitetsudvalg</w:t>
      </w:r>
      <w:r w:rsidR="002C1BAD">
        <w:rPr>
          <w:rFonts w:ascii="Times New Roman" w:hAnsi="Times New Roman" w:cs="Times New Roman"/>
        </w:rPr>
        <w:t xml:space="preserve">smøde den 14. september. Efterårets program er planlagt. </w:t>
      </w:r>
    </w:p>
    <w:p w14:paraId="3CA4292A" w14:textId="0293D1C6" w:rsidR="00C64DA6" w:rsidRDefault="009C617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b/>
          <w:u w:val="single"/>
        </w:rPr>
        <w:t xml:space="preserve">Arbejdsgruppe. </w:t>
      </w:r>
      <w:r w:rsidR="00650CF6">
        <w:rPr>
          <w:rFonts w:ascii="Times New Roman" w:hAnsi="Times New Roman" w:cs="Times New Roman"/>
        </w:rPr>
        <w:t xml:space="preserve">Lasse Harkjær har </w:t>
      </w:r>
      <w:r w:rsidR="000907DD">
        <w:rPr>
          <w:rFonts w:ascii="Times New Roman" w:hAnsi="Times New Roman" w:cs="Times New Roman"/>
        </w:rPr>
        <w:t xml:space="preserve">udleveret materiale angående </w:t>
      </w:r>
      <w:r>
        <w:rPr>
          <w:rFonts w:ascii="Times New Roman" w:hAnsi="Times New Roman" w:cs="Times New Roman"/>
        </w:rPr>
        <w:t xml:space="preserve">Garnisonskirken og </w:t>
      </w:r>
      <w:r w:rsidR="000B4322">
        <w:rPr>
          <w:rFonts w:ascii="Times New Roman" w:hAnsi="Times New Roman" w:cs="Times New Roman"/>
        </w:rPr>
        <w:t>F</w:t>
      </w:r>
      <w:r w:rsidR="00002D41">
        <w:rPr>
          <w:rFonts w:ascii="Times New Roman" w:hAnsi="Times New Roman" w:cs="Times New Roman"/>
        </w:rPr>
        <w:t xml:space="preserve">orsvaret: </w:t>
      </w:r>
      <w:r w:rsidR="00D630C0">
        <w:rPr>
          <w:rFonts w:ascii="Times New Roman" w:hAnsi="Times New Roman" w:cs="Times New Roman"/>
        </w:rPr>
        <w:t>Den føromtalte mindeandagt for 11. september er planlagt og skal give en ide om, i hvor høj en grad det er muligt at tiltrække veteraner til kirken. Herefter skal vi have en julegudstjeneste for Forsvarsministeriet og Forsvarskommandoen i samarbejde med Livgarden og hvis dette bliver en succes endnu en gudstjeneste for Forsvarsakademiet.</w:t>
      </w:r>
      <w:r w:rsidR="00C64DA6">
        <w:rPr>
          <w:rFonts w:ascii="Times New Roman" w:hAnsi="Times New Roman" w:cs="Times New Roman"/>
        </w:rPr>
        <w:t xml:space="preserve">  </w:t>
      </w:r>
      <w:r w:rsidR="000B4322">
        <w:rPr>
          <w:rFonts w:ascii="Times New Roman" w:hAnsi="Times New Roman" w:cs="Times New Roman"/>
        </w:rPr>
        <w:t xml:space="preserve">Som supplement til julegudstjenesterne kunne der ligeledes planlægges en påske- og en høstgudstjeneste. </w:t>
      </w:r>
    </w:p>
    <w:p w14:paraId="7BE34A4E" w14:textId="47119EE2" w:rsidR="00A662DD" w:rsidRDefault="00A662DD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I det omdelte materiale er der eksempler på forslag til udsmykning af menighedssalen. Billederne i salen må meget gerne vise noget om vores </w:t>
      </w:r>
      <w:proofErr w:type="spellStart"/>
      <w:r>
        <w:rPr>
          <w:rFonts w:ascii="Times New Roman" w:hAnsi="Times New Roman" w:cs="Times New Roman"/>
        </w:rPr>
        <w:t>kirkeliv</w:t>
      </w:r>
      <w:proofErr w:type="spellEnd"/>
      <w:r>
        <w:rPr>
          <w:rFonts w:ascii="Times New Roman" w:hAnsi="Times New Roman" w:cs="Times New Roman"/>
        </w:rPr>
        <w:t xml:space="preserve"> og Garnisonskirkens tilknytning til Livgarden.</w:t>
      </w:r>
    </w:p>
    <w:p w14:paraId="109D0E77" w14:textId="6A156A9C" w:rsidR="00017C04" w:rsidRDefault="00557719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CC4B3F">
        <w:rPr>
          <w:rFonts w:ascii="Times New Roman" w:hAnsi="Times New Roman" w:cs="Times New Roman"/>
        </w:rPr>
        <w:t xml:space="preserve"> </w:t>
      </w:r>
      <w:r w:rsidR="001A2B9A">
        <w:rPr>
          <w:rFonts w:ascii="Times New Roman" w:hAnsi="Times New Roman" w:cs="Times New Roman"/>
        </w:rPr>
        <w:t xml:space="preserve">Lasse </w:t>
      </w:r>
      <w:r w:rsidR="00CC4B3F">
        <w:rPr>
          <w:rFonts w:ascii="Times New Roman" w:hAnsi="Times New Roman" w:cs="Times New Roman"/>
        </w:rPr>
        <w:t>Harkjær foreslår desuden,</w:t>
      </w:r>
      <w:r>
        <w:rPr>
          <w:rFonts w:ascii="Times New Roman" w:hAnsi="Times New Roman" w:cs="Times New Roman"/>
        </w:rPr>
        <w:t xml:space="preserve"> at der opstilles en kanon fra 17</w:t>
      </w:r>
      <w:r w:rsidR="005513C8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-tallet på kirkepladsen, som skal </w:t>
      </w:r>
      <w:r w:rsidR="00D162E7">
        <w:rPr>
          <w:rFonts w:ascii="Times New Roman" w:hAnsi="Times New Roman" w:cs="Times New Roman"/>
        </w:rPr>
        <w:t xml:space="preserve">få </w:t>
      </w:r>
      <w:r w:rsidR="00CC4B3F">
        <w:rPr>
          <w:rFonts w:ascii="Times New Roman" w:hAnsi="Times New Roman" w:cs="Times New Roman"/>
        </w:rPr>
        <w:t>besøgende til at fundere over kirkens forhold til militæret.</w:t>
      </w:r>
    </w:p>
    <w:p w14:paraId="3FAF4043" w14:textId="77777777" w:rsidR="002A0A76" w:rsidRDefault="00017C04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Musikudvalget orien</w:t>
      </w:r>
      <w:r w:rsidR="00F578E4">
        <w:rPr>
          <w:rFonts w:ascii="Times New Roman" w:hAnsi="Times New Roman" w:cs="Times New Roman"/>
        </w:rPr>
        <w:t>terer om kommende koncerter. Blandt andet fortæller Jens Christian Grøndahl om baggrunden for Messiaen-koncerten den 8. september, hvor han selv vil stå for oplæsning af tekster.</w:t>
      </w:r>
      <w:r w:rsidR="00E75262">
        <w:rPr>
          <w:rFonts w:ascii="Times New Roman" w:hAnsi="Times New Roman" w:cs="Times New Roman"/>
        </w:rPr>
        <w:t xml:space="preserve"> Jan Pehrsson introducerer ”Duen” </w:t>
      </w:r>
      <w:r w:rsidR="009D2424">
        <w:rPr>
          <w:rFonts w:ascii="Times New Roman" w:hAnsi="Times New Roman" w:cs="Times New Roman"/>
        </w:rPr>
        <w:t xml:space="preserve">for menighedsrådet. </w:t>
      </w:r>
    </w:p>
    <w:p w14:paraId="40CA93C2" w14:textId="6FAA9395" w:rsidR="002A0A76" w:rsidRDefault="002A0A7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De nye Café-arrangementer begynder den 23. november. </w:t>
      </w:r>
    </w:p>
    <w:p w14:paraId="7DECAA52" w14:textId="7B4EFAE8" w:rsidR="002A0A76" w:rsidRDefault="002A0A7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1FFC7E82" w14:textId="312C4547" w:rsidR="002A0A76" w:rsidRDefault="002A0A7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Ad.4.            Jens Christian Grøndahl beretter, at </w:t>
      </w:r>
      <w:r w:rsidR="00A06AFD">
        <w:rPr>
          <w:rFonts w:ascii="Times New Roman" w:hAnsi="Times New Roman" w:cs="Times New Roman"/>
        </w:rPr>
        <w:t>luftfugtigheden i kirkerummet er for lav om vinteren med det resultat, at orglet tager skade. Der har været forskellige forslag til, hvordan vi kunne forbedre klimaet i rummet, men Teknologisk institut konkluderer, at det kan give problemer med en befugter og at den rigtige løsning derfor er at holde rumtemperaturen på 18 grader.</w:t>
      </w:r>
      <w:r w:rsidR="00F96C62">
        <w:rPr>
          <w:rFonts w:ascii="Times New Roman" w:hAnsi="Times New Roman" w:cs="Times New Roman"/>
        </w:rPr>
        <w:t xml:space="preserve"> </w:t>
      </w:r>
      <w:r w:rsidR="00347003">
        <w:rPr>
          <w:rFonts w:ascii="Times New Roman" w:hAnsi="Times New Roman" w:cs="Times New Roman"/>
        </w:rPr>
        <w:t xml:space="preserve">Det bemærkes, at det vil være en fordel at </w:t>
      </w:r>
      <w:r w:rsidR="00784871">
        <w:rPr>
          <w:rFonts w:ascii="Times New Roman" w:hAnsi="Times New Roman" w:cs="Times New Roman"/>
        </w:rPr>
        <w:t>installere en fugtmåler og en termostat i kirken.</w:t>
      </w:r>
    </w:p>
    <w:p w14:paraId="0A6A76BC" w14:textId="3159B7C8" w:rsidR="002430D9" w:rsidRDefault="002430D9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59EC30F2" w14:textId="19FD02D7" w:rsidR="002430D9" w:rsidRDefault="002430D9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Ad.5.            Jens Christian Grøndahl gennemgår lys-arkitekt Marianne Tuxens skitse for lyset i kirken. Tuxen har for</w:t>
      </w:r>
      <w:r w:rsidR="00136BA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slået en omvisning i Trinitatis Kirke, hvis lys hun har været arkitekt på, for at anskueliggøre projektet</w:t>
      </w:r>
      <w:r w:rsidR="00731265">
        <w:rPr>
          <w:rFonts w:ascii="Times New Roman" w:hAnsi="Times New Roman" w:cs="Times New Roman"/>
        </w:rPr>
        <w:t xml:space="preserve"> for rådet</w:t>
      </w:r>
      <w:r>
        <w:rPr>
          <w:rFonts w:ascii="Times New Roman" w:hAnsi="Times New Roman" w:cs="Times New Roman"/>
        </w:rPr>
        <w:t>.</w:t>
      </w:r>
      <w:r w:rsidR="00146D6F">
        <w:rPr>
          <w:rFonts w:ascii="Times New Roman" w:hAnsi="Times New Roman" w:cs="Times New Roman"/>
        </w:rPr>
        <w:t xml:space="preserve"> Menighedsrådet beslutter at indhente endnu et tilbud samt at tage imod tilbud om den føromtalte rundvisning ved Marianne Tuxen.</w:t>
      </w:r>
    </w:p>
    <w:p w14:paraId="4922E08A" w14:textId="5A0CED97" w:rsidR="00E1100D" w:rsidRDefault="00E1100D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3D03A36E" w14:textId="0D937336" w:rsidR="00E1100D" w:rsidRDefault="00E1100D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Ad.6.           Jens Christian Grøndahl præsenterer arkitekt Bente Langes idekatalog. Det foreslås, at børnehavens bygninger</w:t>
      </w:r>
      <w:r w:rsidR="00A55E09">
        <w:rPr>
          <w:rFonts w:ascii="Times New Roman" w:hAnsi="Times New Roman" w:cs="Times New Roman"/>
        </w:rPr>
        <w:t xml:space="preserve"> samt</w:t>
      </w:r>
      <w:r>
        <w:rPr>
          <w:rFonts w:ascii="Times New Roman" w:hAnsi="Times New Roman" w:cs="Times New Roman"/>
        </w:rPr>
        <w:t xml:space="preserve"> døre og andet træværk på kirke og menighedshus males mørkegrøn.</w:t>
      </w:r>
      <w:r w:rsidR="00D8740C">
        <w:rPr>
          <w:rFonts w:ascii="Times New Roman" w:hAnsi="Times New Roman" w:cs="Times New Roman"/>
        </w:rPr>
        <w:t xml:space="preserve"> Kirkegulvet trænger til at blive repareret, slebet og behandlet med pibeler. Det besluttes, at malerarbejdet synsudsættes</w:t>
      </w:r>
      <w:r w:rsidR="0059260F">
        <w:rPr>
          <w:rFonts w:ascii="Times New Roman" w:hAnsi="Times New Roman" w:cs="Times New Roman"/>
        </w:rPr>
        <w:t>, hvorimod provstiet skal ansøges om benyttelse af frie midler til istandsættelse af kirkegulvet.</w:t>
      </w:r>
      <w:r w:rsidR="00F0320C">
        <w:rPr>
          <w:rFonts w:ascii="Times New Roman" w:hAnsi="Times New Roman" w:cs="Times New Roman"/>
        </w:rPr>
        <w:t xml:space="preserve"> </w:t>
      </w:r>
    </w:p>
    <w:p w14:paraId="04BD5225" w14:textId="570EE5F7" w:rsidR="00F0320C" w:rsidRDefault="00F0320C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Bente Lange har også forslag til istandsættelse af kapellet og forbedring af kirkepladsen, </w:t>
      </w:r>
      <w:proofErr w:type="gramStart"/>
      <w:r>
        <w:rPr>
          <w:rFonts w:ascii="Times New Roman" w:hAnsi="Times New Roman" w:cs="Times New Roman"/>
        </w:rPr>
        <w:t>således at</w:t>
      </w:r>
      <w:proofErr w:type="gramEnd"/>
      <w:r>
        <w:rPr>
          <w:rFonts w:ascii="Times New Roman" w:hAnsi="Times New Roman" w:cs="Times New Roman"/>
        </w:rPr>
        <w:t xml:space="preserve"> kirken ville blive åbnet mere op og bedre understøtte kirkens arrangementer. </w:t>
      </w:r>
    </w:p>
    <w:p w14:paraId="7B474B0A" w14:textId="77777777" w:rsidR="0028094C" w:rsidRDefault="00F0320C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Menighedshuset trænger også </w:t>
      </w:r>
      <w:r w:rsidR="00C148B1">
        <w:rPr>
          <w:rFonts w:ascii="Times New Roman" w:hAnsi="Times New Roman" w:cs="Times New Roman"/>
        </w:rPr>
        <w:t xml:space="preserve">med tiden </w:t>
      </w:r>
      <w:r>
        <w:rPr>
          <w:rFonts w:ascii="Times New Roman" w:hAnsi="Times New Roman" w:cs="Times New Roman"/>
        </w:rPr>
        <w:t xml:space="preserve">til at blive </w:t>
      </w:r>
      <w:r w:rsidR="00C148B1">
        <w:rPr>
          <w:rFonts w:ascii="Times New Roman" w:hAnsi="Times New Roman" w:cs="Times New Roman"/>
        </w:rPr>
        <w:t>gentænkt og renoveret.</w:t>
      </w:r>
      <w:r w:rsidR="00276672">
        <w:rPr>
          <w:rFonts w:ascii="Times New Roman" w:hAnsi="Times New Roman" w:cs="Times New Roman"/>
        </w:rPr>
        <w:t xml:space="preserve"> Dette </w:t>
      </w:r>
    </w:p>
    <w:p w14:paraId="0925AA19" w14:textId="77777777" w:rsidR="0028094C" w:rsidRDefault="0028094C" w:rsidP="0028094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="00276672">
        <w:rPr>
          <w:rFonts w:ascii="Times New Roman" w:hAnsi="Times New Roman" w:cs="Times New Roman"/>
        </w:rPr>
        <w:t xml:space="preserve">projekt vil have et omfang, der nok kræver fondsmidler, og det blev diskuteret at </w:t>
      </w:r>
      <w:r>
        <w:rPr>
          <w:rFonts w:ascii="Times New Roman" w:hAnsi="Times New Roman" w:cs="Times New Roman"/>
        </w:rPr>
        <w:t xml:space="preserve">  </w:t>
      </w:r>
    </w:p>
    <w:p w14:paraId="71991B02" w14:textId="4642F917" w:rsidR="00F0320C" w:rsidRDefault="0028094C" w:rsidP="0028094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76672">
        <w:rPr>
          <w:rFonts w:ascii="Times New Roman" w:hAnsi="Times New Roman" w:cs="Times New Roman"/>
        </w:rPr>
        <w:t>udvikle et projekt i samarbejde med Bente Lange og en fond.</w:t>
      </w:r>
    </w:p>
    <w:p w14:paraId="3EF69FD7" w14:textId="165ED1E0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4EA63EE3" w14:textId="6B8D97A1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Ad.7.            Menighedsrådet drøftede muligheden for at erhverve Mathilde Fengers maleri til menighedssalen. </w:t>
      </w:r>
    </w:p>
    <w:p w14:paraId="31FEE7D6" w14:textId="1B10C965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6E0AFA8F" w14:textId="3E17AB7A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Ad.8.            Karen Voigt Steffensen orienterer om nye tiltag i forhold til sociale medier. Det drejer sig især om Facebook og Instagram.</w:t>
      </w:r>
      <w:r w:rsidR="00E57B9E">
        <w:rPr>
          <w:rFonts w:ascii="Times New Roman" w:hAnsi="Times New Roman" w:cs="Times New Roman"/>
        </w:rPr>
        <w:t xml:space="preserve"> Det blev vedtaget at bruge op til 1.500 kr. på at ”booste” kendskabet til højtideligheden 11. september</w:t>
      </w:r>
      <w:r w:rsidR="00FB76CD">
        <w:rPr>
          <w:rFonts w:ascii="Times New Roman" w:hAnsi="Times New Roman" w:cs="Times New Roman"/>
        </w:rPr>
        <w:t xml:space="preserve"> på de nævnte platforme.</w:t>
      </w:r>
    </w:p>
    <w:p w14:paraId="2EB52187" w14:textId="75D41507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64379757" w14:textId="415DEC98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Ad.9.            Kordegn Kim Frisenette er overført til Kastellet i slutningen af juni.</w:t>
      </w:r>
    </w:p>
    <w:p w14:paraId="4B4A53FE" w14:textId="7D8509C4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73D4A3E1" w14:textId="51007694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Ad.10.          Vibeke Hougaard forslår besøg hos ”Hugs and Food” den 26. oktober kl. 15.15.</w:t>
      </w:r>
    </w:p>
    <w:p w14:paraId="73F87D98" w14:textId="1EF71D77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093231C7" w14:textId="77777777" w:rsidR="003D6500" w:rsidRDefault="003D6500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105EB3C2" w14:textId="77777777" w:rsidR="002A0A76" w:rsidRDefault="002A0A7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0A0924D6" w14:textId="1CD698A4" w:rsidR="00557719" w:rsidRDefault="002A0A76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578E4">
        <w:rPr>
          <w:rFonts w:ascii="Times New Roman" w:hAnsi="Times New Roman" w:cs="Times New Roman"/>
        </w:rPr>
        <w:t xml:space="preserve"> </w:t>
      </w:r>
    </w:p>
    <w:p w14:paraId="1D72FE32" w14:textId="40B972B7" w:rsidR="000A1F12" w:rsidRPr="00C749B4" w:rsidRDefault="000A1F12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C64DA6">
        <w:rPr>
          <w:rFonts w:ascii="Times New Roman" w:hAnsi="Times New Roman" w:cs="Times New Roman"/>
          <w:b/>
          <w:u w:val="single"/>
        </w:rPr>
        <w:t xml:space="preserve">            </w:t>
      </w:r>
      <w:r w:rsidR="00A449C7" w:rsidRPr="00C64DA6">
        <w:rPr>
          <w:rFonts w:ascii="Times New Roman" w:hAnsi="Times New Roman" w:cs="Times New Roman"/>
          <w:b/>
          <w:u w:val="single"/>
        </w:rPr>
        <w:t xml:space="preserve">          </w:t>
      </w:r>
      <w:r w:rsidRPr="00C64DA6">
        <w:rPr>
          <w:rFonts w:ascii="Times New Roman" w:hAnsi="Times New Roman" w:cs="Times New Roman"/>
          <w:b/>
          <w:u w:val="single"/>
        </w:rPr>
        <w:t xml:space="preserve"> </w:t>
      </w:r>
    </w:p>
    <w:p w14:paraId="6F7A686B" w14:textId="5A4657D1" w:rsidR="00033893" w:rsidRPr="00033893" w:rsidRDefault="00C749B4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33893">
        <w:rPr>
          <w:rFonts w:ascii="Times New Roman" w:hAnsi="Times New Roman" w:cs="Times New Roman"/>
        </w:rPr>
        <w:t xml:space="preserve"> </w:t>
      </w:r>
    </w:p>
    <w:p w14:paraId="17D880D4" w14:textId="77777777" w:rsidR="00CE128B" w:rsidRDefault="00CE128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273A016B" w14:textId="77777777" w:rsidR="00CE128B" w:rsidRDefault="00CE128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172A57F7" w14:textId="77777777" w:rsidR="00CE128B" w:rsidRDefault="00CE128B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</w:p>
    <w:p w14:paraId="1D048467" w14:textId="77551C44" w:rsidR="005640C3" w:rsidRPr="00FA28B3" w:rsidRDefault="005640C3" w:rsidP="00BC0186">
      <w:pPr>
        <w:spacing w:line="276" w:lineRule="auto"/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5640C3" w:rsidRPr="00FA28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80"/>
    <w:rsid w:val="00001977"/>
    <w:rsid w:val="00002D41"/>
    <w:rsid w:val="00003B2C"/>
    <w:rsid w:val="00004EB4"/>
    <w:rsid w:val="00007803"/>
    <w:rsid w:val="00012691"/>
    <w:rsid w:val="00017A43"/>
    <w:rsid w:val="00017C04"/>
    <w:rsid w:val="00033893"/>
    <w:rsid w:val="00034EF0"/>
    <w:rsid w:val="00040037"/>
    <w:rsid w:val="00042553"/>
    <w:rsid w:val="00043D57"/>
    <w:rsid w:val="00046609"/>
    <w:rsid w:val="00046B8A"/>
    <w:rsid w:val="00047F81"/>
    <w:rsid w:val="00056880"/>
    <w:rsid w:val="000649AF"/>
    <w:rsid w:val="00074D91"/>
    <w:rsid w:val="000768D5"/>
    <w:rsid w:val="00077E56"/>
    <w:rsid w:val="00083F8F"/>
    <w:rsid w:val="000907DD"/>
    <w:rsid w:val="0009171D"/>
    <w:rsid w:val="000A16A7"/>
    <w:rsid w:val="000A1A27"/>
    <w:rsid w:val="000A1F12"/>
    <w:rsid w:val="000A5050"/>
    <w:rsid w:val="000A7602"/>
    <w:rsid w:val="000B1362"/>
    <w:rsid w:val="000B3EE3"/>
    <w:rsid w:val="000B4322"/>
    <w:rsid w:val="000B4ABF"/>
    <w:rsid w:val="000C1093"/>
    <w:rsid w:val="000C3B3C"/>
    <w:rsid w:val="000D23DE"/>
    <w:rsid w:val="000D7CE6"/>
    <w:rsid w:val="000E2454"/>
    <w:rsid w:val="000E6AC3"/>
    <w:rsid w:val="000F01F7"/>
    <w:rsid w:val="000F3BB1"/>
    <w:rsid w:val="000F6F95"/>
    <w:rsid w:val="00100C0B"/>
    <w:rsid w:val="00105F40"/>
    <w:rsid w:val="001077BE"/>
    <w:rsid w:val="00111458"/>
    <w:rsid w:val="00113F7C"/>
    <w:rsid w:val="00114DB1"/>
    <w:rsid w:val="00120B11"/>
    <w:rsid w:val="00122F45"/>
    <w:rsid w:val="00123B7E"/>
    <w:rsid w:val="00124FA4"/>
    <w:rsid w:val="00133EFA"/>
    <w:rsid w:val="00136314"/>
    <w:rsid w:val="00136BA1"/>
    <w:rsid w:val="00143545"/>
    <w:rsid w:val="00146D6F"/>
    <w:rsid w:val="00146F73"/>
    <w:rsid w:val="00165E78"/>
    <w:rsid w:val="00171CA9"/>
    <w:rsid w:val="001763A9"/>
    <w:rsid w:val="00176FED"/>
    <w:rsid w:val="001808C2"/>
    <w:rsid w:val="00181E10"/>
    <w:rsid w:val="001A2B9A"/>
    <w:rsid w:val="001A5AA3"/>
    <w:rsid w:val="001B08BE"/>
    <w:rsid w:val="001B484E"/>
    <w:rsid w:val="001C0CC0"/>
    <w:rsid w:val="001D09D2"/>
    <w:rsid w:val="001D1591"/>
    <w:rsid w:val="001D7325"/>
    <w:rsid w:val="001E033B"/>
    <w:rsid w:val="001E0471"/>
    <w:rsid w:val="001E283F"/>
    <w:rsid w:val="001E7973"/>
    <w:rsid w:val="001F16B5"/>
    <w:rsid w:val="001F463D"/>
    <w:rsid w:val="002015C4"/>
    <w:rsid w:val="0020230E"/>
    <w:rsid w:val="00203CCF"/>
    <w:rsid w:val="00215C1A"/>
    <w:rsid w:val="00222701"/>
    <w:rsid w:val="00234688"/>
    <w:rsid w:val="00235A6A"/>
    <w:rsid w:val="002419E4"/>
    <w:rsid w:val="00242741"/>
    <w:rsid w:val="002430D9"/>
    <w:rsid w:val="002616EE"/>
    <w:rsid w:val="00262D32"/>
    <w:rsid w:val="00263A04"/>
    <w:rsid w:val="00265CEC"/>
    <w:rsid w:val="00265D81"/>
    <w:rsid w:val="00271D25"/>
    <w:rsid w:val="00273279"/>
    <w:rsid w:val="00276672"/>
    <w:rsid w:val="00276FF1"/>
    <w:rsid w:val="0028094C"/>
    <w:rsid w:val="00284B8E"/>
    <w:rsid w:val="00284C0E"/>
    <w:rsid w:val="00290F1B"/>
    <w:rsid w:val="00294981"/>
    <w:rsid w:val="002953A5"/>
    <w:rsid w:val="002A0A76"/>
    <w:rsid w:val="002A4EE5"/>
    <w:rsid w:val="002C0DE5"/>
    <w:rsid w:val="002C1BAD"/>
    <w:rsid w:val="002D2B78"/>
    <w:rsid w:val="002D2F85"/>
    <w:rsid w:val="002D48C2"/>
    <w:rsid w:val="002E4364"/>
    <w:rsid w:val="002E7FE7"/>
    <w:rsid w:val="002F3679"/>
    <w:rsid w:val="002F5FF5"/>
    <w:rsid w:val="00305D9C"/>
    <w:rsid w:val="00307065"/>
    <w:rsid w:val="0031090B"/>
    <w:rsid w:val="0031095A"/>
    <w:rsid w:val="00313383"/>
    <w:rsid w:val="00322A57"/>
    <w:rsid w:val="0032357A"/>
    <w:rsid w:val="003244B5"/>
    <w:rsid w:val="00327C5D"/>
    <w:rsid w:val="003306E4"/>
    <w:rsid w:val="003409FC"/>
    <w:rsid w:val="003466C0"/>
    <w:rsid w:val="00347003"/>
    <w:rsid w:val="00353B1A"/>
    <w:rsid w:val="00360AA4"/>
    <w:rsid w:val="00361E60"/>
    <w:rsid w:val="00364013"/>
    <w:rsid w:val="003701B1"/>
    <w:rsid w:val="0037140C"/>
    <w:rsid w:val="00382B61"/>
    <w:rsid w:val="003852A0"/>
    <w:rsid w:val="003855D2"/>
    <w:rsid w:val="00385FD4"/>
    <w:rsid w:val="00386DFA"/>
    <w:rsid w:val="00387C55"/>
    <w:rsid w:val="0039064A"/>
    <w:rsid w:val="003941D2"/>
    <w:rsid w:val="0039650D"/>
    <w:rsid w:val="003B2B3C"/>
    <w:rsid w:val="003B692A"/>
    <w:rsid w:val="003C22C2"/>
    <w:rsid w:val="003D098E"/>
    <w:rsid w:val="003D6500"/>
    <w:rsid w:val="003D6EBC"/>
    <w:rsid w:val="003D7273"/>
    <w:rsid w:val="003E2218"/>
    <w:rsid w:val="003E5304"/>
    <w:rsid w:val="003E75C9"/>
    <w:rsid w:val="003E76D9"/>
    <w:rsid w:val="00402F0C"/>
    <w:rsid w:val="00412973"/>
    <w:rsid w:val="00414B23"/>
    <w:rsid w:val="00420313"/>
    <w:rsid w:val="00423F6A"/>
    <w:rsid w:val="00425CA6"/>
    <w:rsid w:val="00425E9B"/>
    <w:rsid w:val="00432896"/>
    <w:rsid w:val="00434E9E"/>
    <w:rsid w:val="0043513A"/>
    <w:rsid w:val="0044144E"/>
    <w:rsid w:val="00441D5B"/>
    <w:rsid w:val="00453D4D"/>
    <w:rsid w:val="00457CDB"/>
    <w:rsid w:val="004614B3"/>
    <w:rsid w:val="0047238A"/>
    <w:rsid w:val="004812B4"/>
    <w:rsid w:val="00485782"/>
    <w:rsid w:val="00491059"/>
    <w:rsid w:val="00494597"/>
    <w:rsid w:val="00494725"/>
    <w:rsid w:val="004A04C2"/>
    <w:rsid w:val="004B41BE"/>
    <w:rsid w:val="004B51E1"/>
    <w:rsid w:val="004C0D52"/>
    <w:rsid w:val="004C4CDE"/>
    <w:rsid w:val="004D6EE4"/>
    <w:rsid w:val="004D7968"/>
    <w:rsid w:val="004D7D7E"/>
    <w:rsid w:val="004E3337"/>
    <w:rsid w:val="004E77B5"/>
    <w:rsid w:val="004F3A83"/>
    <w:rsid w:val="004F5D84"/>
    <w:rsid w:val="005047D8"/>
    <w:rsid w:val="00507E23"/>
    <w:rsid w:val="005110B3"/>
    <w:rsid w:val="005116C1"/>
    <w:rsid w:val="00514888"/>
    <w:rsid w:val="00516039"/>
    <w:rsid w:val="0051661E"/>
    <w:rsid w:val="00521766"/>
    <w:rsid w:val="005227B6"/>
    <w:rsid w:val="00537B0A"/>
    <w:rsid w:val="005513C8"/>
    <w:rsid w:val="0055175C"/>
    <w:rsid w:val="00554B6B"/>
    <w:rsid w:val="0055545F"/>
    <w:rsid w:val="00557719"/>
    <w:rsid w:val="005640C3"/>
    <w:rsid w:val="0056563D"/>
    <w:rsid w:val="00575E2A"/>
    <w:rsid w:val="005768D2"/>
    <w:rsid w:val="00580618"/>
    <w:rsid w:val="005816EC"/>
    <w:rsid w:val="0058272E"/>
    <w:rsid w:val="00583F36"/>
    <w:rsid w:val="00585963"/>
    <w:rsid w:val="005905F2"/>
    <w:rsid w:val="00590FF0"/>
    <w:rsid w:val="00591E44"/>
    <w:rsid w:val="0059260F"/>
    <w:rsid w:val="005A155B"/>
    <w:rsid w:val="005B047E"/>
    <w:rsid w:val="005D2EFF"/>
    <w:rsid w:val="005D355D"/>
    <w:rsid w:val="005D774F"/>
    <w:rsid w:val="005E0274"/>
    <w:rsid w:val="005E1E6C"/>
    <w:rsid w:val="005E38B0"/>
    <w:rsid w:val="005E5121"/>
    <w:rsid w:val="005E7764"/>
    <w:rsid w:val="0060026D"/>
    <w:rsid w:val="00604E2F"/>
    <w:rsid w:val="0060712F"/>
    <w:rsid w:val="006076A6"/>
    <w:rsid w:val="006104C2"/>
    <w:rsid w:val="00613A3F"/>
    <w:rsid w:val="00617A68"/>
    <w:rsid w:val="00620C7A"/>
    <w:rsid w:val="00622399"/>
    <w:rsid w:val="00624D5C"/>
    <w:rsid w:val="00626D07"/>
    <w:rsid w:val="006367AA"/>
    <w:rsid w:val="00640FDD"/>
    <w:rsid w:val="0064370A"/>
    <w:rsid w:val="0064470D"/>
    <w:rsid w:val="006449EF"/>
    <w:rsid w:val="006477C4"/>
    <w:rsid w:val="00650CF6"/>
    <w:rsid w:val="00652D33"/>
    <w:rsid w:val="00652F51"/>
    <w:rsid w:val="00675B52"/>
    <w:rsid w:val="00675F42"/>
    <w:rsid w:val="0068216C"/>
    <w:rsid w:val="0069022C"/>
    <w:rsid w:val="0069195F"/>
    <w:rsid w:val="00691A08"/>
    <w:rsid w:val="006972A2"/>
    <w:rsid w:val="006A5593"/>
    <w:rsid w:val="006A6529"/>
    <w:rsid w:val="006B1317"/>
    <w:rsid w:val="006B1E89"/>
    <w:rsid w:val="006C3102"/>
    <w:rsid w:val="006C44CB"/>
    <w:rsid w:val="006C7CC5"/>
    <w:rsid w:val="006D0AF0"/>
    <w:rsid w:val="006D1B0B"/>
    <w:rsid w:val="006D25D6"/>
    <w:rsid w:val="006D2DA6"/>
    <w:rsid w:val="006D4672"/>
    <w:rsid w:val="006E0B2C"/>
    <w:rsid w:val="006E3B08"/>
    <w:rsid w:val="006E62C1"/>
    <w:rsid w:val="006E67A8"/>
    <w:rsid w:val="006F088C"/>
    <w:rsid w:val="006F166E"/>
    <w:rsid w:val="006F63EA"/>
    <w:rsid w:val="00702B9B"/>
    <w:rsid w:val="00711E98"/>
    <w:rsid w:val="00713677"/>
    <w:rsid w:val="00713747"/>
    <w:rsid w:val="007234B2"/>
    <w:rsid w:val="00723C9C"/>
    <w:rsid w:val="007250C9"/>
    <w:rsid w:val="00727849"/>
    <w:rsid w:val="00731265"/>
    <w:rsid w:val="007370FA"/>
    <w:rsid w:val="00745E9B"/>
    <w:rsid w:val="0075300F"/>
    <w:rsid w:val="007561BC"/>
    <w:rsid w:val="00756FB3"/>
    <w:rsid w:val="00764B5F"/>
    <w:rsid w:val="00767B73"/>
    <w:rsid w:val="007700B8"/>
    <w:rsid w:val="00774445"/>
    <w:rsid w:val="00776E52"/>
    <w:rsid w:val="007840B5"/>
    <w:rsid w:val="00784871"/>
    <w:rsid w:val="00797804"/>
    <w:rsid w:val="007A2170"/>
    <w:rsid w:val="007A3E73"/>
    <w:rsid w:val="007B76DB"/>
    <w:rsid w:val="007C65FE"/>
    <w:rsid w:val="007D49BA"/>
    <w:rsid w:val="007D54EB"/>
    <w:rsid w:val="007E0608"/>
    <w:rsid w:val="007E19FF"/>
    <w:rsid w:val="007E2E90"/>
    <w:rsid w:val="007E6E28"/>
    <w:rsid w:val="007F21C5"/>
    <w:rsid w:val="007F2909"/>
    <w:rsid w:val="007F3101"/>
    <w:rsid w:val="007F4FF5"/>
    <w:rsid w:val="007F56D8"/>
    <w:rsid w:val="008033CD"/>
    <w:rsid w:val="00803497"/>
    <w:rsid w:val="00810977"/>
    <w:rsid w:val="00810B78"/>
    <w:rsid w:val="00813903"/>
    <w:rsid w:val="008167A5"/>
    <w:rsid w:val="00817498"/>
    <w:rsid w:val="00821D17"/>
    <w:rsid w:val="008313F5"/>
    <w:rsid w:val="00833636"/>
    <w:rsid w:val="008337D6"/>
    <w:rsid w:val="0083606C"/>
    <w:rsid w:val="008369B2"/>
    <w:rsid w:val="00840B64"/>
    <w:rsid w:val="00845CAF"/>
    <w:rsid w:val="00852801"/>
    <w:rsid w:val="00852FFF"/>
    <w:rsid w:val="00854025"/>
    <w:rsid w:val="0086023B"/>
    <w:rsid w:val="00860EC9"/>
    <w:rsid w:val="0086298E"/>
    <w:rsid w:val="008703DC"/>
    <w:rsid w:val="00871324"/>
    <w:rsid w:val="00873508"/>
    <w:rsid w:val="0088559A"/>
    <w:rsid w:val="008871DA"/>
    <w:rsid w:val="00896735"/>
    <w:rsid w:val="008A3BED"/>
    <w:rsid w:val="008B2A4B"/>
    <w:rsid w:val="008B3D4F"/>
    <w:rsid w:val="008C2DE1"/>
    <w:rsid w:val="008C3664"/>
    <w:rsid w:val="008D055E"/>
    <w:rsid w:val="008D5602"/>
    <w:rsid w:val="008D5E9A"/>
    <w:rsid w:val="008D692E"/>
    <w:rsid w:val="008D6C93"/>
    <w:rsid w:val="008E0705"/>
    <w:rsid w:val="008E3FF7"/>
    <w:rsid w:val="00910179"/>
    <w:rsid w:val="009144FC"/>
    <w:rsid w:val="00917BEA"/>
    <w:rsid w:val="00925CB0"/>
    <w:rsid w:val="00925CCC"/>
    <w:rsid w:val="00931BF9"/>
    <w:rsid w:val="00935BFC"/>
    <w:rsid w:val="009433AE"/>
    <w:rsid w:val="00944B4D"/>
    <w:rsid w:val="00962AD7"/>
    <w:rsid w:val="00974F55"/>
    <w:rsid w:val="00984F57"/>
    <w:rsid w:val="00987F4F"/>
    <w:rsid w:val="00993B8A"/>
    <w:rsid w:val="009A2A68"/>
    <w:rsid w:val="009A4E30"/>
    <w:rsid w:val="009B0131"/>
    <w:rsid w:val="009B1957"/>
    <w:rsid w:val="009B1B00"/>
    <w:rsid w:val="009B3AFD"/>
    <w:rsid w:val="009B4AA6"/>
    <w:rsid w:val="009B6272"/>
    <w:rsid w:val="009B7AB8"/>
    <w:rsid w:val="009C616A"/>
    <w:rsid w:val="009C617B"/>
    <w:rsid w:val="009C71B9"/>
    <w:rsid w:val="009D2424"/>
    <w:rsid w:val="009D28BF"/>
    <w:rsid w:val="009E4C64"/>
    <w:rsid w:val="009E6B0D"/>
    <w:rsid w:val="009F10D5"/>
    <w:rsid w:val="009F3144"/>
    <w:rsid w:val="009F5DC1"/>
    <w:rsid w:val="009F7CE3"/>
    <w:rsid w:val="00A00618"/>
    <w:rsid w:val="00A0340A"/>
    <w:rsid w:val="00A06AFD"/>
    <w:rsid w:val="00A10E88"/>
    <w:rsid w:val="00A14D03"/>
    <w:rsid w:val="00A15546"/>
    <w:rsid w:val="00A169E7"/>
    <w:rsid w:val="00A209D6"/>
    <w:rsid w:val="00A22C50"/>
    <w:rsid w:val="00A26E44"/>
    <w:rsid w:val="00A2767F"/>
    <w:rsid w:val="00A42803"/>
    <w:rsid w:val="00A4489B"/>
    <w:rsid w:val="00A449C7"/>
    <w:rsid w:val="00A45A2D"/>
    <w:rsid w:val="00A470D9"/>
    <w:rsid w:val="00A50ACE"/>
    <w:rsid w:val="00A527D3"/>
    <w:rsid w:val="00A527EE"/>
    <w:rsid w:val="00A55E09"/>
    <w:rsid w:val="00A55F88"/>
    <w:rsid w:val="00A56492"/>
    <w:rsid w:val="00A5693F"/>
    <w:rsid w:val="00A62E96"/>
    <w:rsid w:val="00A662DD"/>
    <w:rsid w:val="00A73B83"/>
    <w:rsid w:val="00A73B8F"/>
    <w:rsid w:val="00A75E54"/>
    <w:rsid w:val="00A77527"/>
    <w:rsid w:val="00A83FCF"/>
    <w:rsid w:val="00A85224"/>
    <w:rsid w:val="00A9101C"/>
    <w:rsid w:val="00A96C69"/>
    <w:rsid w:val="00AA1515"/>
    <w:rsid w:val="00AA1E93"/>
    <w:rsid w:val="00AA5696"/>
    <w:rsid w:val="00AB3346"/>
    <w:rsid w:val="00AC0B19"/>
    <w:rsid w:val="00AC0B8E"/>
    <w:rsid w:val="00AC3572"/>
    <w:rsid w:val="00AC4952"/>
    <w:rsid w:val="00AC6B07"/>
    <w:rsid w:val="00AD60D9"/>
    <w:rsid w:val="00AD6D9A"/>
    <w:rsid w:val="00AD77F2"/>
    <w:rsid w:val="00AE0B39"/>
    <w:rsid w:val="00AE7E9F"/>
    <w:rsid w:val="00AF4FCD"/>
    <w:rsid w:val="00B22A84"/>
    <w:rsid w:val="00B30F3B"/>
    <w:rsid w:val="00B31815"/>
    <w:rsid w:val="00B419C5"/>
    <w:rsid w:val="00B41A9F"/>
    <w:rsid w:val="00B43BF5"/>
    <w:rsid w:val="00B440E4"/>
    <w:rsid w:val="00B47C68"/>
    <w:rsid w:val="00B524AC"/>
    <w:rsid w:val="00B608DA"/>
    <w:rsid w:val="00B71841"/>
    <w:rsid w:val="00B720B0"/>
    <w:rsid w:val="00B72DB6"/>
    <w:rsid w:val="00B72E2B"/>
    <w:rsid w:val="00B76B2B"/>
    <w:rsid w:val="00B803D9"/>
    <w:rsid w:val="00B87E1E"/>
    <w:rsid w:val="00B91290"/>
    <w:rsid w:val="00B91A65"/>
    <w:rsid w:val="00B91C5B"/>
    <w:rsid w:val="00B9685B"/>
    <w:rsid w:val="00B96FE5"/>
    <w:rsid w:val="00BA245F"/>
    <w:rsid w:val="00BA5115"/>
    <w:rsid w:val="00BB2D5D"/>
    <w:rsid w:val="00BB3EE9"/>
    <w:rsid w:val="00BB5951"/>
    <w:rsid w:val="00BC0186"/>
    <w:rsid w:val="00BC05C5"/>
    <w:rsid w:val="00BC21DC"/>
    <w:rsid w:val="00BE4344"/>
    <w:rsid w:val="00BF5748"/>
    <w:rsid w:val="00C02DF7"/>
    <w:rsid w:val="00C0450E"/>
    <w:rsid w:val="00C06AFC"/>
    <w:rsid w:val="00C105F6"/>
    <w:rsid w:val="00C148B1"/>
    <w:rsid w:val="00C2266D"/>
    <w:rsid w:val="00C22FA6"/>
    <w:rsid w:val="00C30734"/>
    <w:rsid w:val="00C33BEC"/>
    <w:rsid w:val="00C36E71"/>
    <w:rsid w:val="00C3748A"/>
    <w:rsid w:val="00C414B3"/>
    <w:rsid w:val="00C416D9"/>
    <w:rsid w:val="00C44B4C"/>
    <w:rsid w:val="00C47591"/>
    <w:rsid w:val="00C51D8A"/>
    <w:rsid w:val="00C5312A"/>
    <w:rsid w:val="00C60C95"/>
    <w:rsid w:val="00C6141C"/>
    <w:rsid w:val="00C615BE"/>
    <w:rsid w:val="00C615D7"/>
    <w:rsid w:val="00C62DED"/>
    <w:rsid w:val="00C636B9"/>
    <w:rsid w:val="00C6479F"/>
    <w:rsid w:val="00C64DA6"/>
    <w:rsid w:val="00C6582C"/>
    <w:rsid w:val="00C66B67"/>
    <w:rsid w:val="00C70032"/>
    <w:rsid w:val="00C749B4"/>
    <w:rsid w:val="00C92D59"/>
    <w:rsid w:val="00C9357F"/>
    <w:rsid w:val="00CA348E"/>
    <w:rsid w:val="00CA49C8"/>
    <w:rsid w:val="00CA5AAA"/>
    <w:rsid w:val="00CB087B"/>
    <w:rsid w:val="00CB6F85"/>
    <w:rsid w:val="00CB74CF"/>
    <w:rsid w:val="00CC4B3F"/>
    <w:rsid w:val="00CD4213"/>
    <w:rsid w:val="00CD4F4A"/>
    <w:rsid w:val="00CE128B"/>
    <w:rsid w:val="00CE66AB"/>
    <w:rsid w:val="00CE6E5F"/>
    <w:rsid w:val="00CF07A2"/>
    <w:rsid w:val="00CF1B14"/>
    <w:rsid w:val="00CF4D34"/>
    <w:rsid w:val="00D03B81"/>
    <w:rsid w:val="00D162E7"/>
    <w:rsid w:val="00D17195"/>
    <w:rsid w:val="00D2354C"/>
    <w:rsid w:val="00D33C24"/>
    <w:rsid w:val="00D34CF6"/>
    <w:rsid w:val="00D36ED7"/>
    <w:rsid w:val="00D50D98"/>
    <w:rsid w:val="00D55171"/>
    <w:rsid w:val="00D5605B"/>
    <w:rsid w:val="00D57D7F"/>
    <w:rsid w:val="00D630C0"/>
    <w:rsid w:val="00D63A6D"/>
    <w:rsid w:val="00D67F40"/>
    <w:rsid w:val="00D72DF1"/>
    <w:rsid w:val="00D86009"/>
    <w:rsid w:val="00D8740C"/>
    <w:rsid w:val="00D96331"/>
    <w:rsid w:val="00D96E82"/>
    <w:rsid w:val="00DA5F43"/>
    <w:rsid w:val="00DB33F8"/>
    <w:rsid w:val="00DC0148"/>
    <w:rsid w:val="00DC115E"/>
    <w:rsid w:val="00DC1EB1"/>
    <w:rsid w:val="00DC521D"/>
    <w:rsid w:val="00DD2276"/>
    <w:rsid w:val="00DD3657"/>
    <w:rsid w:val="00DD3D13"/>
    <w:rsid w:val="00DD5E6A"/>
    <w:rsid w:val="00DD6C19"/>
    <w:rsid w:val="00DE194B"/>
    <w:rsid w:val="00DE1B21"/>
    <w:rsid w:val="00DE704B"/>
    <w:rsid w:val="00DF008F"/>
    <w:rsid w:val="00DF200D"/>
    <w:rsid w:val="00DF3033"/>
    <w:rsid w:val="00E00B1B"/>
    <w:rsid w:val="00E02E8E"/>
    <w:rsid w:val="00E1100D"/>
    <w:rsid w:val="00E205A3"/>
    <w:rsid w:val="00E26320"/>
    <w:rsid w:val="00E26F8D"/>
    <w:rsid w:val="00E30CE9"/>
    <w:rsid w:val="00E335BB"/>
    <w:rsid w:val="00E34F94"/>
    <w:rsid w:val="00E35BEB"/>
    <w:rsid w:val="00E37BFA"/>
    <w:rsid w:val="00E456DE"/>
    <w:rsid w:val="00E572BB"/>
    <w:rsid w:val="00E57B9E"/>
    <w:rsid w:val="00E66061"/>
    <w:rsid w:val="00E677F8"/>
    <w:rsid w:val="00E71572"/>
    <w:rsid w:val="00E739E6"/>
    <w:rsid w:val="00E75262"/>
    <w:rsid w:val="00E75FCE"/>
    <w:rsid w:val="00E77828"/>
    <w:rsid w:val="00E84942"/>
    <w:rsid w:val="00E84A1C"/>
    <w:rsid w:val="00E908CA"/>
    <w:rsid w:val="00E91C28"/>
    <w:rsid w:val="00E922EE"/>
    <w:rsid w:val="00E92C32"/>
    <w:rsid w:val="00E9407B"/>
    <w:rsid w:val="00E9477F"/>
    <w:rsid w:val="00E95267"/>
    <w:rsid w:val="00EA2F8D"/>
    <w:rsid w:val="00EC1EEC"/>
    <w:rsid w:val="00EC2A50"/>
    <w:rsid w:val="00EC4044"/>
    <w:rsid w:val="00ED1D84"/>
    <w:rsid w:val="00ED79D5"/>
    <w:rsid w:val="00EE0F74"/>
    <w:rsid w:val="00EE69FA"/>
    <w:rsid w:val="00EF00C4"/>
    <w:rsid w:val="00EF57B5"/>
    <w:rsid w:val="00EF697F"/>
    <w:rsid w:val="00F0320C"/>
    <w:rsid w:val="00F04381"/>
    <w:rsid w:val="00F05FDC"/>
    <w:rsid w:val="00F123D0"/>
    <w:rsid w:val="00F26400"/>
    <w:rsid w:val="00F37575"/>
    <w:rsid w:val="00F4053C"/>
    <w:rsid w:val="00F461B4"/>
    <w:rsid w:val="00F578E4"/>
    <w:rsid w:val="00F57C66"/>
    <w:rsid w:val="00F677E7"/>
    <w:rsid w:val="00F94EE2"/>
    <w:rsid w:val="00F958FD"/>
    <w:rsid w:val="00F96C62"/>
    <w:rsid w:val="00F975E2"/>
    <w:rsid w:val="00FA0204"/>
    <w:rsid w:val="00FA28B3"/>
    <w:rsid w:val="00FA724B"/>
    <w:rsid w:val="00FB0D05"/>
    <w:rsid w:val="00FB60DA"/>
    <w:rsid w:val="00FB76CD"/>
    <w:rsid w:val="00FB7F6F"/>
    <w:rsid w:val="00FC091A"/>
    <w:rsid w:val="00FC0EEF"/>
    <w:rsid w:val="00FC4140"/>
    <w:rsid w:val="00FD1374"/>
    <w:rsid w:val="00FD5569"/>
    <w:rsid w:val="00FD6DD1"/>
    <w:rsid w:val="00FE4323"/>
    <w:rsid w:val="00FE43C4"/>
    <w:rsid w:val="00FF199C"/>
    <w:rsid w:val="00FF4021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F8E2"/>
  <w15:chartTrackingRefBased/>
  <w15:docId w15:val="{1F279162-F616-4929-B906-E1912FE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734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C3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C32"/>
    <w:rPr>
      <w:rFonts w:ascii="Segoe UI" w:eastAsiaTheme="minorEastAsia" w:hAnsi="Segoe UI" w:cs="Segoe UI"/>
      <w:sz w:val="18"/>
      <w:szCs w:val="18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B78"/>
    <w:rPr>
      <w:rFonts w:ascii="Calibri" w:eastAsiaTheme="minorHAnsi" w:hAnsi="Calibr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B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7" ma:contentTypeDescription="Opret et nyt dokument." ma:contentTypeScope="" ma:versionID="25ced83a561a6946a471acc2d2cccc6e">
  <xsd:schema xmlns:xsd="http://www.w3.org/2001/XMLSchema" xmlns:xs="http://www.w3.org/2001/XMLSchema" xmlns:p="http://schemas.microsoft.com/office/2006/metadata/properties" xmlns:ns3="d858e8ca-6ae3-4593-b747-27c1d8350112" targetNamespace="http://schemas.microsoft.com/office/2006/metadata/properties" ma:root="true" ma:fieldsID="ce07e8358b696240693410bcbe74f0e9" ns3:_="">
    <xsd:import namespace="d858e8ca-6ae3-4593-b747-27c1d8350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D13D9-7859-4871-BC39-28057F8CF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41BA8-9DF7-419B-96F6-55CA1CE0E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5F5BF-3A8F-4125-8373-F0D03A313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1112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Louise Lindeberg</dc:creator>
  <cp:keywords/>
  <dc:description/>
  <cp:lastModifiedBy>Sahra Louise Lindeberg</cp:lastModifiedBy>
  <cp:revision>57</cp:revision>
  <cp:lastPrinted>2021-06-04T07:30:00Z</cp:lastPrinted>
  <dcterms:created xsi:type="dcterms:W3CDTF">2021-08-24T07:31:00Z</dcterms:created>
  <dcterms:modified xsi:type="dcterms:W3CDTF">2021-08-30T10:22:00Z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0x010100EE93609B54340F42B3944B5A9989F03C</vt:lpwstr>
  </property>
</Properties>
</file>